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84E75" w14:textId="77777777" w:rsidR="00707EFF" w:rsidRDefault="00707EFF" w:rsidP="00707EFF">
      <w:pPr>
        <w:jc w:val="center"/>
        <w:rPr>
          <w:rFonts w:ascii="Calibri" w:eastAsia="Calibri" w:hAnsi="Calibri" w:cs="Calibri"/>
          <w:color w:val="000000" w:themeColor="text1"/>
          <w:sz w:val="40"/>
          <w:szCs w:val="40"/>
        </w:rPr>
      </w:pPr>
      <w:r w:rsidRPr="3DAAD6BB">
        <w:rPr>
          <w:rFonts w:ascii="Calibri" w:eastAsia="Calibri" w:hAnsi="Calibri" w:cs="Calibri"/>
          <w:b/>
          <w:bCs/>
          <w:color w:val="000000" w:themeColor="text1"/>
          <w:sz w:val="40"/>
          <w:szCs w:val="40"/>
        </w:rPr>
        <w:t>TRUTH FOR LIFE WITH ALISTAIR BEGG</w:t>
      </w:r>
    </w:p>
    <w:p w14:paraId="3DBF616A" w14:textId="77777777" w:rsidR="00707EFF" w:rsidRDefault="00707EFF" w:rsidP="00707EFF">
      <w:pPr>
        <w:jc w:val="center"/>
      </w:pPr>
      <w:r w:rsidRPr="37B64813">
        <w:rPr>
          <w:rFonts w:ascii="Helvetica" w:eastAsia="Helvetica" w:hAnsi="Helvetica" w:cs="Helvetica"/>
          <w:b/>
          <w:bCs/>
          <w:i/>
          <w:iCs/>
          <w:color w:val="000000" w:themeColor="text1"/>
          <w:sz w:val="28"/>
          <w:szCs w:val="28"/>
        </w:rPr>
        <w:t>Good News for Parents: How God Can Restore Our Joy and Relieve Our Burdens</w:t>
      </w:r>
    </w:p>
    <w:p w14:paraId="7208F872" w14:textId="77777777" w:rsidR="00707EFF" w:rsidRDefault="00707EFF" w:rsidP="00707EFF">
      <w:pPr>
        <w:spacing w:after="0" w:line="360" w:lineRule="auto"/>
        <w:jc w:val="center"/>
        <w:rPr>
          <w:rFonts w:ascii="Helvetica" w:eastAsia="Helvetica" w:hAnsi="Helvetica" w:cs="Helvetica"/>
          <w:color w:val="000000" w:themeColor="text1"/>
          <w:sz w:val="28"/>
          <w:szCs w:val="28"/>
        </w:rPr>
      </w:pPr>
      <w:r w:rsidRPr="37B64813">
        <w:rPr>
          <w:rFonts w:ascii="Helvetica" w:eastAsia="Helvetica" w:hAnsi="Helvetica" w:cs="Helvetica"/>
          <w:b/>
          <w:bCs/>
          <w:color w:val="000000" w:themeColor="text1"/>
          <w:sz w:val="28"/>
          <w:szCs w:val="28"/>
        </w:rPr>
        <w:t>Featured Resource for May 1-15</w:t>
      </w:r>
    </w:p>
    <w:p w14:paraId="5D301E8E" w14:textId="77777777" w:rsidR="00707EFF" w:rsidRDefault="00707EFF" w:rsidP="00707EFF">
      <w:pPr>
        <w:spacing w:after="0" w:line="276" w:lineRule="auto"/>
        <w:rPr>
          <w:rFonts w:ascii="Helvetica" w:eastAsia="Helvetica" w:hAnsi="Helvetica" w:cs="Helvetica"/>
          <w:color w:val="000000" w:themeColor="text1"/>
          <w:sz w:val="22"/>
          <w:szCs w:val="22"/>
        </w:rPr>
      </w:pPr>
    </w:p>
    <w:p w14:paraId="1A111211" w14:textId="77777777" w:rsidR="00707EFF" w:rsidRDefault="00707EFF" w:rsidP="00707EFF">
      <w:pPr>
        <w:spacing w:after="0" w:line="276" w:lineRule="auto"/>
        <w:rPr>
          <w:rFonts w:ascii="Helvetica" w:eastAsia="Helvetica" w:hAnsi="Helvetica" w:cs="Helvetica"/>
          <w:color w:val="000000" w:themeColor="text1"/>
          <w:sz w:val="22"/>
          <w:szCs w:val="22"/>
        </w:rPr>
      </w:pPr>
      <w:r w:rsidRPr="3DAAD6BB">
        <w:rPr>
          <w:rFonts w:ascii="Helvetica" w:eastAsia="Helvetica" w:hAnsi="Helvetica" w:cs="Helvetica"/>
          <w:b/>
          <w:bCs/>
          <w:color w:val="000000" w:themeColor="text1"/>
          <w:sz w:val="22"/>
          <w:szCs w:val="22"/>
        </w:rPr>
        <w:t xml:space="preserve">Point Graphics Here:  </w:t>
      </w:r>
      <w:hyperlink r:id="rId5">
        <w:r w:rsidRPr="3DAAD6BB">
          <w:rPr>
            <w:rStyle w:val="Hyperlink"/>
            <w:rFonts w:ascii="Helvetica" w:eastAsia="Helvetica" w:hAnsi="Helvetica" w:cs="Helvetica"/>
            <w:b/>
            <w:bCs/>
            <w:sz w:val="22"/>
            <w:szCs w:val="22"/>
          </w:rPr>
          <w:t>https://www.truthforlife.org/donate</w:t>
        </w:r>
      </w:hyperlink>
    </w:p>
    <w:p w14:paraId="1BEEDFE8" w14:textId="77777777" w:rsidR="00707EFF" w:rsidRDefault="00707EFF" w:rsidP="00707EFF">
      <w:pPr>
        <w:spacing w:after="0" w:line="276" w:lineRule="auto"/>
        <w:rPr>
          <w:rFonts w:ascii="Helvetica" w:eastAsia="Helvetica" w:hAnsi="Helvetica" w:cs="Helvetica"/>
          <w:color w:val="000000" w:themeColor="text1"/>
          <w:sz w:val="22"/>
          <w:szCs w:val="22"/>
        </w:rPr>
      </w:pPr>
    </w:p>
    <w:p w14:paraId="361096EE" w14:textId="77777777" w:rsidR="00707EFF" w:rsidRDefault="00707EFF" w:rsidP="00707EFF">
      <w:pPr>
        <w:spacing w:after="0" w:line="276" w:lineRule="auto"/>
        <w:rPr>
          <w:rFonts w:ascii="Helvetica" w:eastAsia="Helvetica" w:hAnsi="Helvetica" w:cs="Helvetica"/>
          <w:color w:val="000000" w:themeColor="text1"/>
          <w:sz w:val="22"/>
          <w:szCs w:val="22"/>
        </w:rPr>
      </w:pPr>
      <w:r w:rsidRPr="2FCFB836">
        <w:rPr>
          <w:rFonts w:ascii="Helvetica" w:eastAsia="Helvetica" w:hAnsi="Helvetica" w:cs="Helvetica"/>
          <w:b/>
          <w:bCs/>
          <w:color w:val="000000" w:themeColor="text1"/>
          <w:sz w:val="22"/>
          <w:szCs w:val="22"/>
        </w:rPr>
        <w:t>Book Description</w:t>
      </w:r>
    </w:p>
    <w:p w14:paraId="357B0586" w14:textId="77777777" w:rsidR="00707EFF" w:rsidRDefault="00707EFF" w:rsidP="00707EFF">
      <w:pPr>
        <w:keepNext/>
        <w:keepLines/>
        <w:spacing w:after="0" w:line="300" w:lineRule="auto"/>
        <w:rPr>
          <w:color w:val="000000" w:themeColor="text1"/>
          <w:sz w:val="22"/>
          <w:szCs w:val="22"/>
        </w:rPr>
      </w:pPr>
      <w:r w:rsidRPr="2FA2A77B">
        <w:rPr>
          <w:i/>
          <w:iCs/>
          <w:color w:val="000000" w:themeColor="text1"/>
          <w:sz w:val="22"/>
          <w:szCs w:val="22"/>
        </w:rPr>
        <w:t>Good News for Parents</w:t>
      </w:r>
      <w:r w:rsidRPr="2FA2A77B">
        <w:rPr>
          <w:color w:val="000000" w:themeColor="text1"/>
          <w:sz w:val="22"/>
          <w:szCs w:val="22"/>
        </w:rPr>
        <w:t xml:space="preserve"> redirects parents away from self-reliance and to God for strength and wisdom as they raise their children. Pointing specifically to the attributes God gives in the fruit of the Spirit, the book shows parents how to experience kindness, gentleness, faithfulness, love, self-control, and the other aspects of God’s spiritual fruit described in the book of Galatians. In contrast to parenting “how-to” books, </w:t>
      </w:r>
      <w:r w:rsidRPr="2FA2A77B">
        <w:rPr>
          <w:i/>
          <w:iCs/>
          <w:color w:val="000000" w:themeColor="text1"/>
          <w:sz w:val="22"/>
          <w:szCs w:val="22"/>
        </w:rPr>
        <w:t>Good News for Parents</w:t>
      </w:r>
      <w:r w:rsidRPr="2FA2A77B">
        <w:rPr>
          <w:color w:val="000000" w:themeColor="text1"/>
          <w:sz w:val="22"/>
          <w:szCs w:val="22"/>
        </w:rPr>
        <w:t xml:space="preserve"> is a “how God” book, offering a biblical vision for navigating the joys and challenges of raising children with confidence in Christ.</w:t>
      </w:r>
    </w:p>
    <w:p w14:paraId="4B8FB015" w14:textId="77777777" w:rsidR="00707EFF" w:rsidRDefault="00707EFF" w:rsidP="00707EFF">
      <w:pPr>
        <w:shd w:val="clear" w:color="auto" w:fill="FFFFFF" w:themeFill="background1"/>
        <w:spacing w:after="0" w:line="300" w:lineRule="auto"/>
        <w:rPr>
          <w:rFonts w:ascii="Helvetica" w:eastAsia="Helvetica" w:hAnsi="Helvetica" w:cs="Helvetica"/>
          <w:color w:val="000000" w:themeColor="text1"/>
          <w:sz w:val="22"/>
          <w:szCs w:val="22"/>
        </w:rPr>
      </w:pPr>
    </w:p>
    <w:p w14:paraId="6262FDA1" w14:textId="77777777" w:rsidR="00707EFF" w:rsidRDefault="00707EFF" w:rsidP="00707EFF">
      <w:pPr>
        <w:shd w:val="clear" w:color="auto" w:fill="FFFFFF" w:themeFill="background1"/>
        <w:spacing w:after="0" w:line="300" w:lineRule="auto"/>
        <w:rPr>
          <w:rFonts w:ascii="Helvetica" w:eastAsia="Helvetica" w:hAnsi="Helvetica" w:cs="Helvetica"/>
          <w:color w:val="000000" w:themeColor="text1"/>
          <w:sz w:val="22"/>
          <w:szCs w:val="22"/>
        </w:rPr>
      </w:pPr>
      <w:r w:rsidRPr="2FA2A77B">
        <w:rPr>
          <w:rFonts w:ascii="Helvetica" w:eastAsia="Helvetica" w:hAnsi="Helvetica" w:cs="Helvetica"/>
          <w:b/>
          <w:bCs/>
          <w:color w:val="000000" w:themeColor="text1"/>
          <w:sz w:val="22"/>
          <w:szCs w:val="22"/>
        </w:rPr>
        <w:t>Talking Points</w:t>
      </w:r>
    </w:p>
    <w:p w14:paraId="0AA8E7D4" w14:textId="77777777" w:rsidR="00707EFF" w:rsidRDefault="00707EFF" w:rsidP="00707EFF">
      <w:pPr>
        <w:pStyle w:val="ListParagraph"/>
        <w:numPr>
          <w:ilvl w:val="0"/>
          <w:numId w:val="1"/>
        </w:numPr>
        <w:shd w:val="clear" w:color="auto" w:fill="FFFFFF" w:themeFill="background1"/>
        <w:spacing w:after="0" w:line="300" w:lineRule="auto"/>
        <w:contextualSpacing w:val="0"/>
        <w:rPr>
          <w:sz w:val="22"/>
          <w:szCs w:val="22"/>
        </w:rPr>
      </w:pPr>
      <w:r w:rsidRPr="2FA2A77B">
        <w:rPr>
          <w:sz w:val="22"/>
          <w:szCs w:val="22"/>
        </w:rPr>
        <w:t xml:space="preserve">This isn’t a “how-to” book for parents but a “how-God” book. Parents of children of all ages will be encouraged to let go of self-reliance in to parenting and instead, rely on God’s strength and wisdom.  </w:t>
      </w:r>
    </w:p>
    <w:p w14:paraId="0CD2576E" w14:textId="77777777" w:rsidR="00707EFF" w:rsidRDefault="00707EFF" w:rsidP="00707EFF">
      <w:pPr>
        <w:pStyle w:val="ListParagraph"/>
        <w:numPr>
          <w:ilvl w:val="0"/>
          <w:numId w:val="1"/>
        </w:numPr>
        <w:shd w:val="clear" w:color="auto" w:fill="FFFFFF" w:themeFill="background1"/>
        <w:spacing w:after="0" w:line="300" w:lineRule="auto"/>
        <w:contextualSpacing w:val="0"/>
        <w:rPr>
          <w:color w:val="000000" w:themeColor="text1"/>
          <w:sz w:val="22"/>
          <w:szCs w:val="22"/>
        </w:rPr>
      </w:pPr>
      <w:r w:rsidRPr="2FA2A77B">
        <w:rPr>
          <w:color w:val="000000" w:themeColor="text1"/>
          <w:sz w:val="22"/>
          <w:szCs w:val="22"/>
        </w:rPr>
        <w:t>Drawing from Galatians, chapter five, the book explains how leaning into the attributes of the fruit of the Spirit will bring lasting relief from the burdens and challenges of raising children.</w:t>
      </w:r>
    </w:p>
    <w:p w14:paraId="7C70DF43" w14:textId="77777777" w:rsidR="00707EFF" w:rsidRDefault="00707EFF" w:rsidP="00707EFF">
      <w:pPr>
        <w:pStyle w:val="ListParagraph"/>
        <w:numPr>
          <w:ilvl w:val="0"/>
          <w:numId w:val="1"/>
        </w:numPr>
        <w:shd w:val="clear" w:color="auto" w:fill="FFFFFF" w:themeFill="background1"/>
        <w:spacing w:after="0" w:line="300" w:lineRule="auto"/>
        <w:contextualSpacing w:val="0"/>
        <w:rPr>
          <w:sz w:val="22"/>
          <w:szCs w:val="22"/>
        </w:rPr>
      </w:pPr>
      <w:r w:rsidRPr="2FA2A77B">
        <w:rPr>
          <w:color w:val="000000" w:themeColor="text1"/>
          <w:sz w:val="22"/>
          <w:szCs w:val="22"/>
        </w:rPr>
        <w:t>The book covers topics that include finding patience even during times of exhaustion, trusting God when gripped by fear, and embracing gentleness in conflict.</w:t>
      </w:r>
    </w:p>
    <w:p w14:paraId="11321869" w14:textId="77777777" w:rsidR="00707EFF" w:rsidRDefault="00707EFF" w:rsidP="00707EFF">
      <w:pPr>
        <w:pStyle w:val="ListParagraph"/>
        <w:numPr>
          <w:ilvl w:val="0"/>
          <w:numId w:val="1"/>
        </w:numPr>
        <w:shd w:val="clear" w:color="auto" w:fill="FFFFFF" w:themeFill="background1"/>
        <w:spacing w:after="0" w:line="300" w:lineRule="auto"/>
        <w:contextualSpacing w:val="0"/>
        <w:rPr>
          <w:sz w:val="22"/>
          <w:szCs w:val="22"/>
        </w:rPr>
      </w:pPr>
      <w:r w:rsidRPr="2FA2A77B">
        <w:rPr>
          <w:color w:val="000000" w:themeColor="text1"/>
          <w:sz w:val="22"/>
          <w:szCs w:val="22"/>
        </w:rPr>
        <w:t>The book speaks to parents who are overwhelmed with anxiety, those who feel inadequate, and others who are stuck in a cycle of people-pleasing.</w:t>
      </w:r>
    </w:p>
    <w:p w14:paraId="49DF2C6A" w14:textId="77777777" w:rsidR="00707EFF" w:rsidRDefault="00707EFF" w:rsidP="00707EFF">
      <w:pPr>
        <w:pStyle w:val="ListParagraph"/>
        <w:numPr>
          <w:ilvl w:val="0"/>
          <w:numId w:val="1"/>
        </w:numPr>
        <w:shd w:val="clear" w:color="auto" w:fill="FFFFFF" w:themeFill="background1"/>
        <w:spacing w:after="0" w:line="300" w:lineRule="auto"/>
        <w:contextualSpacing w:val="0"/>
        <w:rPr>
          <w:sz w:val="22"/>
          <w:szCs w:val="22"/>
        </w:rPr>
      </w:pPr>
      <w:r w:rsidRPr="2FA2A77B">
        <w:rPr>
          <w:i/>
          <w:iCs/>
          <w:color w:val="000000" w:themeColor="text1"/>
          <w:sz w:val="22"/>
          <w:szCs w:val="22"/>
        </w:rPr>
        <w:t>Good News for Parents</w:t>
      </w:r>
      <w:r w:rsidRPr="2FA2A77B">
        <w:rPr>
          <w:color w:val="000000" w:themeColor="text1"/>
          <w:sz w:val="22"/>
          <w:szCs w:val="22"/>
        </w:rPr>
        <w:t xml:space="preserve"> offers biblical encouragement to help parents lead with peace, confidence, and strength, while raising children to follow Jesus.</w:t>
      </w:r>
    </w:p>
    <w:p w14:paraId="11B7C829" w14:textId="77777777" w:rsidR="00707EFF" w:rsidRDefault="00707EFF" w:rsidP="00707EFF">
      <w:pPr>
        <w:shd w:val="clear" w:color="auto" w:fill="FFFFFF" w:themeFill="background1"/>
        <w:spacing w:after="258" w:line="360" w:lineRule="auto"/>
        <w:rPr>
          <w:rFonts w:ascii="Helvetica" w:eastAsia="Helvetica" w:hAnsi="Helvetica" w:cs="Helvetica"/>
          <w:color w:val="000000" w:themeColor="text1"/>
          <w:sz w:val="22"/>
          <w:szCs w:val="22"/>
        </w:rPr>
      </w:pPr>
    </w:p>
    <w:p w14:paraId="528684B7" w14:textId="77777777" w:rsidR="00707EFF" w:rsidRDefault="00707EFF" w:rsidP="00707EFF">
      <w:pPr>
        <w:shd w:val="clear" w:color="auto" w:fill="FFFFFF" w:themeFill="background1"/>
        <w:spacing w:after="0" w:line="300" w:lineRule="auto"/>
        <w:rPr>
          <w:rFonts w:ascii="Helvetica" w:eastAsia="Helvetica" w:hAnsi="Helvetica" w:cs="Helvetica"/>
          <w:color w:val="000000" w:themeColor="text1"/>
          <w:sz w:val="22"/>
          <w:szCs w:val="22"/>
        </w:rPr>
      </w:pPr>
      <w:r w:rsidRPr="2FA2A77B">
        <w:rPr>
          <w:rFonts w:ascii="Helvetica" w:eastAsia="Helvetica" w:hAnsi="Helvetica" w:cs="Helvetica"/>
          <w:b/>
          <w:bCs/>
          <w:color w:val="000000" w:themeColor="text1"/>
          <w:sz w:val="22"/>
          <w:szCs w:val="22"/>
        </w:rPr>
        <w:t>Social Media Copy</w:t>
      </w:r>
    </w:p>
    <w:p w14:paraId="0D9E46B0" w14:textId="77777777" w:rsidR="00707EFF" w:rsidRDefault="00707EFF" w:rsidP="00707EFF">
      <w:pPr>
        <w:spacing w:after="0" w:line="300" w:lineRule="auto"/>
        <w:rPr>
          <w:rFonts w:ascii="Aptos" w:eastAsia="Aptos" w:hAnsi="Aptos" w:cs="Aptos"/>
          <w:b/>
          <w:bCs/>
          <w:i/>
          <w:iCs/>
          <w:color w:val="000000" w:themeColor="text1"/>
          <w:sz w:val="22"/>
          <w:szCs w:val="22"/>
        </w:rPr>
      </w:pPr>
      <w:r w:rsidRPr="2FA2A77B">
        <w:rPr>
          <w:rFonts w:ascii="Aptos" w:eastAsia="Aptos" w:hAnsi="Aptos" w:cs="Aptos"/>
          <w:color w:val="000000" w:themeColor="text1"/>
          <w:sz w:val="22"/>
          <w:szCs w:val="22"/>
        </w:rPr>
        <w:t xml:space="preserve">Parenting advice is everywhere—but if you’re a mom or dad, you know that most advice leaves you feeling even more discouraged and overwhelmed!  The book </w:t>
      </w:r>
      <w:r w:rsidRPr="2FA2A77B">
        <w:rPr>
          <w:rFonts w:ascii="Aptos" w:eastAsia="Aptos" w:hAnsi="Aptos" w:cs="Aptos"/>
          <w:i/>
          <w:iCs/>
          <w:color w:val="000000" w:themeColor="text1"/>
          <w:sz w:val="22"/>
          <w:szCs w:val="22"/>
        </w:rPr>
        <w:t>Good News for Parents</w:t>
      </w:r>
      <w:r w:rsidRPr="2FA2A77B">
        <w:rPr>
          <w:rFonts w:ascii="Aptos" w:eastAsia="Aptos" w:hAnsi="Aptos" w:cs="Aptos"/>
          <w:color w:val="000000" w:themeColor="text1"/>
          <w:sz w:val="22"/>
          <w:szCs w:val="22"/>
        </w:rPr>
        <w:t xml:space="preserve"> available from Truth For Life</w:t>
      </w:r>
      <w:r w:rsidRPr="2FA2A77B">
        <w:rPr>
          <w:rFonts w:ascii="Aptos" w:eastAsia="Aptos" w:hAnsi="Aptos" w:cs="Aptos"/>
          <w:i/>
          <w:iCs/>
          <w:color w:val="000000" w:themeColor="text1"/>
          <w:sz w:val="22"/>
          <w:szCs w:val="22"/>
        </w:rPr>
        <w:t xml:space="preserve"> </w:t>
      </w:r>
      <w:r w:rsidRPr="2FA2A77B">
        <w:rPr>
          <w:rFonts w:ascii="Aptos" w:eastAsia="Aptos" w:hAnsi="Aptos" w:cs="Aptos"/>
          <w:color w:val="000000" w:themeColor="text1"/>
          <w:sz w:val="22"/>
          <w:szCs w:val="22"/>
        </w:rPr>
        <w:t xml:space="preserve">isn't a how-to book; it’s a </w:t>
      </w:r>
      <w:r w:rsidRPr="2FA2A77B">
        <w:rPr>
          <w:rFonts w:ascii="Aptos" w:eastAsia="Aptos" w:hAnsi="Aptos" w:cs="Aptos"/>
          <w:i/>
          <w:iCs/>
          <w:color w:val="000000" w:themeColor="text1"/>
          <w:sz w:val="22"/>
          <w:szCs w:val="22"/>
        </w:rPr>
        <w:t>how-God</w:t>
      </w:r>
      <w:r w:rsidRPr="2FA2A77B">
        <w:rPr>
          <w:rFonts w:ascii="Aptos" w:eastAsia="Aptos" w:hAnsi="Aptos" w:cs="Aptos"/>
          <w:color w:val="000000" w:themeColor="text1"/>
          <w:sz w:val="22"/>
          <w:szCs w:val="22"/>
        </w:rPr>
        <w:t xml:space="preserve"> book that’ll point you to the Holy Spirit’s work described in the book of Galatians. Request your copy at </w:t>
      </w:r>
      <w:r w:rsidRPr="2FA2A77B">
        <w:rPr>
          <w:rFonts w:ascii="Aptos" w:eastAsia="Aptos" w:hAnsi="Aptos" w:cs="Aptos"/>
          <w:b/>
          <w:bCs/>
          <w:i/>
          <w:iCs/>
          <w:color w:val="000000" w:themeColor="text1"/>
          <w:sz w:val="22"/>
          <w:szCs w:val="22"/>
        </w:rPr>
        <w:t>truth-for-life-dot-org-slash-donate.</w:t>
      </w:r>
    </w:p>
    <w:p w14:paraId="75198758" w14:textId="77777777" w:rsidR="00376A75" w:rsidRDefault="00376A75"/>
    <w:sectPr w:rsidR="00376A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ACFF"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B7840C"/>
    <w:multiLevelType w:val="hybridMultilevel"/>
    <w:tmpl w:val="FFFFFFFF"/>
    <w:lvl w:ilvl="0" w:tplc="6C4897D6">
      <w:start w:val="1"/>
      <w:numFmt w:val="bullet"/>
      <w:lvlText w:val=""/>
      <w:lvlJc w:val="left"/>
      <w:pPr>
        <w:ind w:left="720" w:hanging="360"/>
      </w:pPr>
      <w:rPr>
        <w:rFonts w:ascii="Symbol" w:hAnsi="Symbol" w:hint="default"/>
      </w:rPr>
    </w:lvl>
    <w:lvl w:ilvl="1" w:tplc="8EC0E3CE">
      <w:start w:val="1"/>
      <w:numFmt w:val="bullet"/>
      <w:lvlText w:val="o"/>
      <w:lvlJc w:val="left"/>
      <w:pPr>
        <w:ind w:left="1440" w:hanging="360"/>
      </w:pPr>
      <w:rPr>
        <w:rFonts w:ascii="Courier New" w:hAnsi="Courier New" w:hint="default"/>
      </w:rPr>
    </w:lvl>
    <w:lvl w:ilvl="2" w:tplc="D494B77C">
      <w:start w:val="1"/>
      <w:numFmt w:val="bullet"/>
      <w:lvlText w:val=""/>
      <w:lvlJc w:val="left"/>
      <w:pPr>
        <w:ind w:left="2160" w:hanging="360"/>
      </w:pPr>
      <w:rPr>
        <w:rFonts w:ascii="Wingdings" w:hAnsi="Wingdings" w:hint="default"/>
      </w:rPr>
    </w:lvl>
    <w:lvl w:ilvl="3" w:tplc="8A9AB548">
      <w:start w:val="1"/>
      <w:numFmt w:val="bullet"/>
      <w:lvlText w:val=""/>
      <w:lvlJc w:val="left"/>
      <w:pPr>
        <w:ind w:left="2880" w:hanging="360"/>
      </w:pPr>
      <w:rPr>
        <w:rFonts w:ascii="Symbol" w:hAnsi="Symbol" w:hint="default"/>
      </w:rPr>
    </w:lvl>
    <w:lvl w:ilvl="4" w:tplc="07CA438E">
      <w:start w:val="1"/>
      <w:numFmt w:val="bullet"/>
      <w:lvlText w:val="o"/>
      <w:lvlJc w:val="left"/>
      <w:pPr>
        <w:ind w:left="3600" w:hanging="360"/>
      </w:pPr>
      <w:rPr>
        <w:rFonts w:ascii="Courier New" w:hAnsi="Courier New" w:hint="default"/>
      </w:rPr>
    </w:lvl>
    <w:lvl w:ilvl="5" w:tplc="143A7DE0">
      <w:start w:val="1"/>
      <w:numFmt w:val="bullet"/>
      <w:lvlText w:val=""/>
      <w:lvlJc w:val="left"/>
      <w:pPr>
        <w:ind w:left="4320" w:hanging="360"/>
      </w:pPr>
      <w:rPr>
        <w:rFonts w:ascii="Wingdings" w:hAnsi="Wingdings" w:hint="default"/>
      </w:rPr>
    </w:lvl>
    <w:lvl w:ilvl="6" w:tplc="7242AA2C">
      <w:start w:val="1"/>
      <w:numFmt w:val="bullet"/>
      <w:lvlText w:val=""/>
      <w:lvlJc w:val="left"/>
      <w:pPr>
        <w:ind w:left="5040" w:hanging="360"/>
      </w:pPr>
      <w:rPr>
        <w:rFonts w:ascii="Symbol" w:hAnsi="Symbol" w:hint="default"/>
      </w:rPr>
    </w:lvl>
    <w:lvl w:ilvl="7" w:tplc="F000B2F8">
      <w:start w:val="1"/>
      <w:numFmt w:val="bullet"/>
      <w:lvlText w:val="o"/>
      <w:lvlJc w:val="left"/>
      <w:pPr>
        <w:ind w:left="5760" w:hanging="360"/>
      </w:pPr>
      <w:rPr>
        <w:rFonts w:ascii="Courier New" w:hAnsi="Courier New" w:hint="default"/>
      </w:rPr>
    </w:lvl>
    <w:lvl w:ilvl="8" w:tplc="54280F6E">
      <w:start w:val="1"/>
      <w:numFmt w:val="bullet"/>
      <w:lvlText w:val=""/>
      <w:lvlJc w:val="left"/>
      <w:pPr>
        <w:ind w:left="6480" w:hanging="360"/>
      </w:pPr>
      <w:rPr>
        <w:rFonts w:ascii="Wingdings" w:hAnsi="Wingdings" w:hint="default"/>
      </w:rPr>
    </w:lvl>
  </w:abstractNum>
  <w:num w:numId="1" w16cid:durableId="5959476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7EFF"/>
    <w:rsid w:val="0019341A"/>
    <w:rsid w:val="002567F1"/>
    <w:rsid w:val="00347269"/>
    <w:rsid w:val="00376A75"/>
    <w:rsid w:val="00550D5E"/>
    <w:rsid w:val="006A597B"/>
    <w:rsid w:val="00707EFF"/>
    <w:rsid w:val="00744ABE"/>
    <w:rsid w:val="00AF603E"/>
    <w:rsid w:val="00B219A3"/>
    <w:rsid w:val="00CD2306"/>
    <w:rsid w:val="00FF59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E6B0218"/>
  <w15:chartTrackingRefBased/>
  <w15:docId w15:val="{0A4B2B11-EF72-A24C-9D52-65DD30EC3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7EFF"/>
    <w:pPr>
      <w:spacing w:line="279" w:lineRule="auto"/>
    </w:pPr>
    <w:rPr>
      <w:rFonts w:eastAsiaTheme="minorEastAsia"/>
      <w:kern w:val="0"/>
      <w:lang w:eastAsia="ja-JP"/>
      <w14:ligatures w14:val="none"/>
    </w:rPr>
  </w:style>
  <w:style w:type="paragraph" w:styleId="Heading1">
    <w:name w:val="heading 1"/>
    <w:basedOn w:val="Normal"/>
    <w:next w:val="Normal"/>
    <w:link w:val="Heading1Char"/>
    <w:uiPriority w:val="9"/>
    <w:qFormat/>
    <w:rsid w:val="00707E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07E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07EF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07EF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07EF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07EF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07EF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07EF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07EF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7EF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07EF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07EF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07EF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07EF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07EF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07EF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07EF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07EFF"/>
    <w:rPr>
      <w:rFonts w:eastAsiaTheme="majorEastAsia" w:cstheme="majorBidi"/>
      <w:color w:val="272727" w:themeColor="text1" w:themeTint="D8"/>
    </w:rPr>
  </w:style>
  <w:style w:type="paragraph" w:styleId="Title">
    <w:name w:val="Title"/>
    <w:basedOn w:val="Normal"/>
    <w:next w:val="Normal"/>
    <w:link w:val="TitleChar"/>
    <w:uiPriority w:val="10"/>
    <w:qFormat/>
    <w:rsid w:val="00707E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7E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07EF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07EF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07EFF"/>
    <w:pPr>
      <w:spacing w:before="160"/>
      <w:jc w:val="center"/>
    </w:pPr>
    <w:rPr>
      <w:i/>
      <w:iCs/>
      <w:color w:val="404040" w:themeColor="text1" w:themeTint="BF"/>
    </w:rPr>
  </w:style>
  <w:style w:type="character" w:customStyle="1" w:styleId="QuoteChar">
    <w:name w:val="Quote Char"/>
    <w:basedOn w:val="DefaultParagraphFont"/>
    <w:link w:val="Quote"/>
    <w:uiPriority w:val="29"/>
    <w:rsid w:val="00707EFF"/>
    <w:rPr>
      <w:i/>
      <w:iCs/>
      <w:color w:val="404040" w:themeColor="text1" w:themeTint="BF"/>
    </w:rPr>
  </w:style>
  <w:style w:type="paragraph" w:styleId="ListParagraph">
    <w:name w:val="List Paragraph"/>
    <w:basedOn w:val="Normal"/>
    <w:uiPriority w:val="34"/>
    <w:qFormat/>
    <w:rsid w:val="00707EFF"/>
    <w:pPr>
      <w:ind w:left="720"/>
      <w:contextualSpacing/>
    </w:pPr>
  </w:style>
  <w:style w:type="character" w:styleId="IntenseEmphasis">
    <w:name w:val="Intense Emphasis"/>
    <w:basedOn w:val="DefaultParagraphFont"/>
    <w:uiPriority w:val="21"/>
    <w:qFormat/>
    <w:rsid w:val="00707EFF"/>
    <w:rPr>
      <w:i/>
      <w:iCs/>
      <w:color w:val="0F4761" w:themeColor="accent1" w:themeShade="BF"/>
    </w:rPr>
  </w:style>
  <w:style w:type="paragraph" w:styleId="IntenseQuote">
    <w:name w:val="Intense Quote"/>
    <w:basedOn w:val="Normal"/>
    <w:next w:val="Normal"/>
    <w:link w:val="IntenseQuoteChar"/>
    <w:uiPriority w:val="30"/>
    <w:qFormat/>
    <w:rsid w:val="00707E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07EFF"/>
    <w:rPr>
      <w:i/>
      <w:iCs/>
      <w:color w:val="0F4761" w:themeColor="accent1" w:themeShade="BF"/>
    </w:rPr>
  </w:style>
  <w:style w:type="character" w:styleId="IntenseReference">
    <w:name w:val="Intense Reference"/>
    <w:basedOn w:val="DefaultParagraphFont"/>
    <w:uiPriority w:val="32"/>
    <w:qFormat/>
    <w:rsid w:val="00707EFF"/>
    <w:rPr>
      <w:b/>
      <w:bCs/>
      <w:smallCaps/>
      <w:color w:val="0F4761" w:themeColor="accent1" w:themeShade="BF"/>
      <w:spacing w:val="5"/>
    </w:rPr>
  </w:style>
  <w:style w:type="character" w:styleId="Hyperlink">
    <w:name w:val="Hyperlink"/>
    <w:basedOn w:val="DefaultParagraphFont"/>
    <w:uiPriority w:val="99"/>
    <w:unhideWhenUsed/>
    <w:rsid w:val="00707EFF"/>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truthforlife.org/donat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375</Words>
  <Characters>1753</Characters>
  <Application>Microsoft Office Word</Application>
  <DocSecurity>0</DocSecurity>
  <Lines>62</Lines>
  <Paragraphs>73</Paragraphs>
  <ScaleCrop>false</ScaleCrop>
  <Company/>
  <LinksUpToDate>false</LinksUpToDate>
  <CharactersWithSpaces>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1</cp:revision>
  <dcterms:created xsi:type="dcterms:W3CDTF">2026-04-23T21:04:00Z</dcterms:created>
  <dcterms:modified xsi:type="dcterms:W3CDTF">2026-04-23T21:05:00Z</dcterms:modified>
</cp:coreProperties>
</file>